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65" w:rsidRPr="005E6865" w:rsidRDefault="005E6865" w:rsidP="005E6865">
      <w:pPr>
        <w:shd w:val="clear" w:color="auto" w:fill="EFEFE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val="ru-RU"/>
        </w:rPr>
      </w:pPr>
      <w:proofErr w:type="spellStart"/>
      <w:r w:rsidRPr="005E6865">
        <w:rPr>
          <w:rFonts w:ascii="Arial" w:hAnsi="Arial" w:cs="Arial"/>
          <w:b/>
          <w:color w:val="333333"/>
          <w:sz w:val="28"/>
          <w:szCs w:val="28"/>
          <w:shd w:val="clear" w:color="auto" w:fill="EFEFEF"/>
        </w:rPr>
        <w:t>Медикаментозное</w:t>
      </w:r>
      <w:proofErr w:type="spellEnd"/>
      <w:r w:rsidRPr="005E6865">
        <w:rPr>
          <w:rFonts w:ascii="Arial" w:hAnsi="Arial" w:cs="Arial"/>
          <w:b/>
          <w:color w:val="333333"/>
          <w:sz w:val="28"/>
          <w:szCs w:val="28"/>
          <w:shd w:val="clear" w:color="auto" w:fill="EFEFEF"/>
        </w:rPr>
        <w:t xml:space="preserve"> </w:t>
      </w:r>
      <w:proofErr w:type="spellStart"/>
      <w:r w:rsidRPr="005E6865">
        <w:rPr>
          <w:rFonts w:ascii="Arial" w:hAnsi="Arial" w:cs="Arial"/>
          <w:b/>
          <w:color w:val="333333"/>
          <w:sz w:val="28"/>
          <w:szCs w:val="28"/>
          <w:shd w:val="clear" w:color="auto" w:fill="EFEFEF"/>
        </w:rPr>
        <w:t>лечение</w:t>
      </w:r>
      <w:proofErr w:type="spellEnd"/>
      <w:r w:rsidRPr="005E6865">
        <w:rPr>
          <w:rFonts w:ascii="Arial" w:hAnsi="Arial" w:cs="Arial"/>
          <w:b/>
          <w:color w:val="333333"/>
          <w:sz w:val="28"/>
          <w:szCs w:val="28"/>
          <w:shd w:val="clear" w:color="auto" w:fill="EFEFEF"/>
        </w:rPr>
        <w:t xml:space="preserve"> </w:t>
      </w:r>
      <w:proofErr w:type="spellStart"/>
      <w:r w:rsidRPr="005E6865">
        <w:rPr>
          <w:rFonts w:ascii="Arial" w:hAnsi="Arial" w:cs="Arial"/>
          <w:b/>
          <w:color w:val="333333"/>
          <w:sz w:val="28"/>
          <w:szCs w:val="28"/>
          <w:shd w:val="clear" w:color="auto" w:fill="EFEFEF"/>
        </w:rPr>
        <w:t>описторхоза</w:t>
      </w:r>
      <w:proofErr w:type="spellEnd"/>
      <w:r w:rsidRPr="005E6865">
        <w:rPr>
          <w:rFonts w:ascii="Arial" w:hAnsi="Arial" w:cs="Arial"/>
          <w:b/>
          <w:color w:val="333333"/>
          <w:sz w:val="28"/>
          <w:szCs w:val="28"/>
          <w:shd w:val="clear" w:color="auto" w:fill="EFEFEF"/>
        </w:rPr>
        <w:t xml:space="preserve"> в </w:t>
      </w:r>
      <w:proofErr w:type="spellStart"/>
      <w:r w:rsidRPr="005E6865">
        <w:rPr>
          <w:rFonts w:ascii="Arial" w:hAnsi="Arial" w:cs="Arial"/>
          <w:b/>
          <w:color w:val="333333"/>
          <w:sz w:val="28"/>
          <w:szCs w:val="28"/>
          <w:shd w:val="clear" w:color="auto" w:fill="EFEFEF"/>
        </w:rPr>
        <w:t>стационаре</w:t>
      </w:r>
      <w:proofErr w:type="spellEnd"/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Своевременное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профессиональное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лечение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позволит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избежать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серьезных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осложнений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вызывают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паразиты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плоские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черви,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обитающие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пресноводных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водоемах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мигрирующие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по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пищевой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цепочке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от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рыб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моллюсков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к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человеку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Поражают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в первую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очередь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печень,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поджелудочную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железу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желчный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пузырь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протоки.</w:t>
      </w:r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Повышенная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опасность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присутствия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червей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в органах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человека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связана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с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периодическим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обострением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воспалительных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процессов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постепенно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приводящих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к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образованию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рака или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цирроза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печени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.</w:t>
      </w:r>
    </w:p>
    <w:p w:rsidR="005E6865" w:rsidRPr="005E6865" w:rsidRDefault="005E6865" w:rsidP="005E6865">
      <w:pPr>
        <w:shd w:val="clear" w:color="auto" w:fill="EFEFE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>Симптомы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>заболевания</w:t>
      </w:r>
      <w:proofErr w:type="spellEnd"/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организм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попадают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употреблении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недостаточно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просоленной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или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вяленой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рыбы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особенно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семейства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карповых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Промежуток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течение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которого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появляются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первые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признаки,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имеет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чрезвычайно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большой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временной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диапазон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составляет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от 5 до 42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дней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основном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фиксируется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острое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проявление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реже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медленное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развитие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сопровождающееся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слабостью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плохим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самочувствием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повышенным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потоотделением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нестабильной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температурой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тела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до 38° С.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Дальнейшее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протекание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выражается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практической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бессимптомности.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острой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фазе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болезни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средней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формы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тяжести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температура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возрастает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до 39 °С, в крови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увеличивается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количество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лейкоцитов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Через 1-2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недели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недуг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переходит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скрытую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фазу с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хронизацией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всего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процесса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Тяжелые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формы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заражения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имеют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следующие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варианты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развития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тифоподобный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кожные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высыпания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суставах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, кашель);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гепатохолангитический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поражение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печени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, панкреатит);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гастроэнтероколитический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животе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гастрит,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тошнота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рвота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);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дисфункция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органов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дыхания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пневмония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, плеврит, астма).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Отмечены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перебои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работе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сердечной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мышцы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надпочечников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Нервная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система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также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сигнализирует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о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проникновении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организм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паразитов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появлением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голове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расстройством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вестибулярного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аппарата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раздражительности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нарушением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сна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При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поражении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гельминтами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развитии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у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детей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острая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форма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заболевания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фиксируется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очень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редко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проходит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незначительной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симптоматикой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У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малышей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до 3-хлетнего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возраста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заметны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признаки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отставания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физического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развития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снижение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моторики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желчевыводящих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путей.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Увеличивается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количество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эозинофилов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крови.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Ребенок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плохо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ест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связи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отсутствием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аппетита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5E6865" w:rsidRPr="005E6865" w:rsidRDefault="005E6865" w:rsidP="005E6865">
      <w:pPr>
        <w:shd w:val="clear" w:color="auto" w:fill="EFEFE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>Диагностика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>описторхоза</w:t>
      </w:r>
      <w:proofErr w:type="spellEnd"/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Установить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диагноз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заболевания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на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раннем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этапе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достаточно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сложно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так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как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яйца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появляются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кале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через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месяц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полтора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после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заражения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Определять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на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раннем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этапе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поможет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сам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пациент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путем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опроса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анамнеза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анализа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эпидемиологического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фона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данной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местности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времени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нахождения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Методы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диагностики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базируются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на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клинических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признаках недуга,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имеющих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следующие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проявления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лихорадочное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состояние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накожная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сыпь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мышечная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виде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повышенной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активности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мускулатуры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воспаление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питуитарной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поверхности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верхних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дыхательных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путей.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Серологические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пробы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дают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правильный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результат в 80-90%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случаев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Не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исключаются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ложные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положительные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анализы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Окончательное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подтверждение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диагноза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этом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возможно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не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ранее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4-6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недель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когда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появляются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яйца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паразитов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для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чего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у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пациента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берется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кровь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Диагностирование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присутствия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хронической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фазе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производится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помощью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паразитологического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приема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Суть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его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заключается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обнаружение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яиц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пищеварительной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субстанции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двенадцатиперстной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кишки -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также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слюне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кале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Берется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три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пробы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путем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ввода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полость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кишечника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специального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зонда. Перед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зондированием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необходимо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выпить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жидкость-раздражитель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которая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стимулирует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сокращение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желчного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пузыря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расслабляет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сфинктер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желчного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протока. Одним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из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новаторских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способов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диагностики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является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выявление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ДНК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применением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полимеразной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цепной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реакции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Материал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для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исследования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- кал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содержимое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ЖКТ. При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запущенных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формах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назначается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УЗО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гепатобилиарных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органов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печени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протоков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желчного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пузыря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),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компьютерная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томография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печени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рентгеноскопия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протоков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5E6865" w:rsidRPr="005E6865" w:rsidRDefault="005E6865" w:rsidP="005E6865">
      <w:pPr>
        <w:shd w:val="clear" w:color="auto" w:fill="EFEFE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>Терапия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36"/>
          <w:szCs w:val="36"/>
        </w:rPr>
        <w:t>описторхоза</w:t>
      </w:r>
      <w:proofErr w:type="spellEnd"/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Перед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назначением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курса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лечения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врач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обязан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учесть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следующие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моменты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стадию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заболевания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формы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протекания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недуга;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клинические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признаки;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степень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тяжести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;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рецидивы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болезни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Немаловажное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значение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имеет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общее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состояние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пациента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его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возраст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наличие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сопутствующих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болезней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Лечение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является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комплексным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мероприятием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предполагающим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определенную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последовательность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На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начальном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этапе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осуществляется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патогенетическая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терапия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подразумевающая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под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собой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восстановление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функциональности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органов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систем,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оптимизацию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метаболизма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повышение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устойчивости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биоструктур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Одними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из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первоочередных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задач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медиков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является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нормализация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оттока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снижение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проявлений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аллергического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токсического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характера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устранение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воспалительных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процессов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Второй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этап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терапии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включает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себя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потребление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специальных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медикаментозных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препаратов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действие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которых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основано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на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свойстве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проницаемости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ионов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кальция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сквозь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мембраны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клеток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Ионы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вызывают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сокращение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мускулатуры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паразитов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последующим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параличом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На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другой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день с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момента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приема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лекарств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необходимо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провести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зондирование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для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удаления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продуктов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распада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жизнедеятельности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гельминтов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После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завершения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полного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курса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лечения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обязательно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проведение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третьего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этапа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восстановительного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Его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суть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состоит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проведении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желчегонной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терапии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приеме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пробиотических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средств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возобновляющих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микрофлору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кишечника.</w:t>
      </w:r>
      <w:r w:rsidRPr="005E6865">
        <w:rPr>
          <w:rFonts w:ascii="Arial" w:eastAsia="Times New Roman" w:hAnsi="Arial" w:cs="Arial"/>
          <w:color w:val="333333"/>
          <w:sz w:val="21"/>
        </w:rPr>
        <w:t> </w:t>
      </w:r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Для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контролирования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процесса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выздоровления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пациенту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следует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через 1, 3 и 6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месяцев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проходить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обследование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 xml:space="preserve"> в </w:t>
      </w:r>
      <w:proofErr w:type="spellStart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стационаре</w:t>
      </w:r>
      <w:proofErr w:type="spellEnd"/>
      <w:r w:rsidRPr="005E6865">
        <w:rPr>
          <w:rFonts w:ascii="Arial" w:eastAsia="Times New Roman" w:hAnsi="Arial" w:cs="Arial"/>
          <w:b/>
          <w:bCs/>
          <w:color w:val="333333"/>
          <w:sz w:val="21"/>
        </w:rPr>
        <w:t>.</w:t>
      </w:r>
      <w:r w:rsidRPr="005E6865">
        <w:rPr>
          <w:rFonts w:ascii="Arial" w:eastAsia="Times New Roman" w:hAnsi="Arial" w:cs="Arial"/>
          <w:color w:val="333333"/>
          <w:sz w:val="21"/>
        </w:rPr>
        <w:t> 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Обусловлено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это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как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существованием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риска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рецидивов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, так и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серьезными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морфологическими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изменениями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в системах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организма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у людей,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страдавших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описторхозом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E6865">
        <w:rPr>
          <w:rFonts w:ascii="Arial" w:eastAsia="Times New Roman" w:hAnsi="Arial" w:cs="Arial"/>
          <w:color w:val="333333"/>
          <w:sz w:val="21"/>
          <w:szCs w:val="21"/>
        </w:rPr>
        <w:t>более</w:t>
      </w:r>
      <w:proofErr w:type="spellEnd"/>
      <w:r w:rsidRPr="005E6865">
        <w:rPr>
          <w:rFonts w:ascii="Arial" w:eastAsia="Times New Roman" w:hAnsi="Arial" w:cs="Arial"/>
          <w:color w:val="333333"/>
          <w:sz w:val="21"/>
          <w:szCs w:val="21"/>
        </w:rPr>
        <w:t xml:space="preserve"> 5 лет.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5E6865" w:rsidRPr="005E6865" w:rsidRDefault="005E6865" w:rsidP="005E6865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E686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F46511" w:rsidRDefault="00F46511"/>
    <w:sectPr w:rsidR="00F46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6865"/>
    <w:rsid w:val="005E6865"/>
    <w:rsid w:val="00F4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8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E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6865"/>
    <w:rPr>
      <w:b/>
      <w:bCs/>
    </w:rPr>
  </w:style>
  <w:style w:type="character" w:customStyle="1" w:styleId="apple-converted-space">
    <w:name w:val="apple-converted-space"/>
    <w:basedOn w:val="a0"/>
    <w:rsid w:val="005E6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3536</Words>
  <Characters>2017</Characters>
  <Application>Microsoft Office Word</Application>
  <DocSecurity>0</DocSecurity>
  <Lines>16</Lines>
  <Paragraphs>11</Paragraphs>
  <ScaleCrop>false</ScaleCrop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2016-03-24T08:22:00Z</dcterms:created>
  <dcterms:modified xsi:type="dcterms:W3CDTF">2016-03-24T08:23:00Z</dcterms:modified>
</cp:coreProperties>
</file>